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29C2" w:rsidRPr="00D874FC" w:rsidRDefault="008336D3" w:rsidP="00C920D7">
      <w:pPr>
        <w:pStyle w:val="Standard"/>
        <w:spacing w:after="120"/>
        <w:jc w:val="right"/>
        <w:rPr>
          <w:rFonts w:ascii="Satoshi" w:eastAsia="Arial Unicode MS" w:hAnsi="Satoshi" w:cstheme="majorHAnsi"/>
          <w:spacing w:val="-1"/>
          <w:sz w:val="22"/>
          <w:szCs w:val="22"/>
          <w:lang w:eastAsia="pl-PL"/>
        </w:rPr>
      </w:pPr>
      <w:r>
        <w:rPr>
          <w:rFonts w:ascii="Satoshi" w:hAnsi="Satoshi" w:cstheme="majorHAnsi"/>
          <w:spacing w:val="-1"/>
          <w:sz w:val="22"/>
          <w:szCs w:val="22"/>
        </w:rPr>
        <w:t>Załącznik nr 2</w:t>
      </w:r>
      <w:r w:rsidR="006B7302" w:rsidRPr="00D874FC">
        <w:rPr>
          <w:rFonts w:ascii="Satoshi" w:hAnsi="Satoshi" w:cstheme="majorHAnsi"/>
          <w:spacing w:val="-1"/>
          <w:sz w:val="22"/>
          <w:szCs w:val="22"/>
        </w:rPr>
        <w:t xml:space="preserve"> </w:t>
      </w:r>
      <w:r w:rsidR="008346DD">
        <w:rPr>
          <w:rFonts w:ascii="Satoshi" w:hAnsi="Satoshi" w:cstheme="majorHAnsi"/>
          <w:spacing w:val="-1"/>
          <w:sz w:val="22"/>
          <w:szCs w:val="22"/>
        </w:rPr>
        <w:t>do zapytania ofertowego nr 8</w:t>
      </w:r>
      <w:bookmarkStart w:id="0" w:name="_GoBack"/>
      <w:bookmarkEnd w:id="0"/>
      <w:r w:rsidR="00681EB4" w:rsidRPr="00D874FC">
        <w:rPr>
          <w:rFonts w:ascii="Satoshi" w:hAnsi="Satoshi" w:cstheme="majorHAnsi"/>
          <w:spacing w:val="-1"/>
          <w:sz w:val="22"/>
          <w:szCs w:val="22"/>
        </w:rPr>
        <w:t>/2022</w:t>
      </w:r>
    </w:p>
    <w:p w:rsidR="00CB29C2" w:rsidRPr="00D874FC" w:rsidRDefault="00CB29C2" w:rsidP="00CB29C2">
      <w:pPr>
        <w:pStyle w:val="Standard"/>
        <w:jc w:val="center"/>
        <w:rPr>
          <w:rFonts w:ascii="Satoshi" w:hAnsi="Satoshi"/>
          <w:b/>
          <w:sz w:val="22"/>
          <w:szCs w:val="22"/>
        </w:rPr>
      </w:pPr>
      <w:r w:rsidRPr="00D874FC">
        <w:rPr>
          <w:rFonts w:ascii="Satoshi" w:hAnsi="Satoshi"/>
          <w:b/>
          <w:sz w:val="22"/>
          <w:szCs w:val="22"/>
        </w:rPr>
        <w:t>Formularz ofertowy</w:t>
      </w:r>
    </w:p>
    <w:p w:rsidR="00CB29C2" w:rsidRPr="00D874FC" w:rsidRDefault="00CB29C2" w:rsidP="00CB29C2">
      <w:pPr>
        <w:pStyle w:val="Standard"/>
        <w:rPr>
          <w:rFonts w:ascii="Satoshi" w:hAnsi="Satoshi"/>
          <w:b/>
          <w:sz w:val="22"/>
          <w:szCs w:val="22"/>
        </w:rPr>
      </w:pPr>
      <w:r w:rsidRPr="00D874FC">
        <w:rPr>
          <w:rFonts w:ascii="Satoshi" w:hAnsi="Satoshi"/>
          <w:b/>
          <w:sz w:val="22"/>
          <w:szCs w:val="22"/>
        </w:rPr>
        <w:tab/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(Pełna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>nazwa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>Wykonawcy)................................................................................................................................................................................................................................................................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336D3">
        <w:rPr>
          <w:rFonts w:ascii="Satoshi" w:hAnsi="Satoshi"/>
          <w:sz w:val="22"/>
          <w:szCs w:val="22"/>
        </w:rPr>
        <w:t>.............</w:t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w ..................................................................  kod  ..............-.......................</w:t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ul. .................................................................  nr     ......................................</w:t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REGON .......................................................  NIP  .......................................</w:t>
      </w:r>
      <w:r w:rsidR="008336D3">
        <w:rPr>
          <w:rFonts w:ascii="Satoshi" w:hAnsi="Satoshi"/>
          <w:sz w:val="22"/>
          <w:szCs w:val="22"/>
        </w:rPr>
        <w:t>.</w:t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Tel./fax.   …………………….…..</w:t>
      </w:r>
    </w:p>
    <w:p w:rsidR="00CB29C2" w:rsidRPr="00D874FC" w:rsidRDefault="00CB29C2" w:rsidP="00CB29C2">
      <w:pPr>
        <w:pStyle w:val="Standard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e-mail: ………………………..…………………………………….………</w:t>
      </w:r>
    </w:p>
    <w:p w:rsidR="00CB29C2" w:rsidRPr="008336D3" w:rsidRDefault="00CB29C2" w:rsidP="00CB29C2">
      <w:pPr>
        <w:pStyle w:val="Standard"/>
        <w:rPr>
          <w:rFonts w:ascii="Satoshi" w:hAnsi="Satoshi"/>
          <w:sz w:val="16"/>
          <w:szCs w:val="16"/>
        </w:rPr>
      </w:pPr>
    </w:p>
    <w:p w:rsidR="00A24233" w:rsidRPr="00D874FC" w:rsidRDefault="00CB29C2" w:rsidP="00CB29C2">
      <w:pPr>
        <w:pStyle w:val="Standard"/>
        <w:spacing w:after="120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 xml:space="preserve">Odpowiadając na zaproszenie do złożenia oferty na: </w:t>
      </w:r>
    </w:p>
    <w:p w:rsidR="00A24233" w:rsidRPr="008336D3" w:rsidRDefault="00603880" w:rsidP="008336D3">
      <w:pPr>
        <w:pStyle w:val="NormalnyWeb"/>
        <w:spacing w:after="0" w:line="240" w:lineRule="auto"/>
      </w:pPr>
      <w:r>
        <w:rPr>
          <w:b/>
        </w:rPr>
        <w:t>Naprawa</w:t>
      </w:r>
      <w:r w:rsidR="008336D3" w:rsidRPr="008336D3">
        <w:rPr>
          <w:b/>
        </w:rPr>
        <w:t xml:space="preserve"> uszkodzonego pokrycia dachowego i obróbek blacharskich na budynku MOK „Amfiteatr” przy ul. Śniadeckich 2</w:t>
      </w:r>
    </w:p>
    <w:p w:rsidR="00CB29C2" w:rsidRPr="008336D3" w:rsidRDefault="00CB29C2" w:rsidP="00CB29C2">
      <w:pPr>
        <w:pStyle w:val="Stopka"/>
        <w:tabs>
          <w:tab w:val="left" w:pos="708"/>
        </w:tabs>
        <w:jc w:val="both"/>
        <w:rPr>
          <w:rFonts w:ascii="Satoshi" w:hAnsi="Satoshi" w:cs="Mangal"/>
          <w:bCs/>
          <w:sz w:val="16"/>
          <w:szCs w:val="16"/>
        </w:rPr>
      </w:pPr>
    </w:p>
    <w:p w:rsidR="008336D3" w:rsidRDefault="00CB29C2" w:rsidP="008336D3">
      <w:pPr>
        <w:pStyle w:val="Standard"/>
        <w:autoSpaceDE w:val="0"/>
        <w:jc w:val="both"/>
        <w:rPr>
          <w:rFonts w:ascii="Satoshi" w:hAnsi="Satoshi"/>
          <w:iCs/>
          <w:color w:val="000000"/>
          <w:sz w:val="22"/>
          <w:szCs w:val="22"/>
        </w:rPr>
      </w:pPr>
      <w:r w:rsidRPr="008336D3">
        <w:rPr>
          <w:rFonts w:ascii="Satoshi" w:hAnsi="Satoshi"/>
          <w:b/>
          <w:iCs/>
          <w:color w:val="000000"/>
          <w:sz w:val="22"/>
          <w:szCs w:val="22"/>
        </w:rPr>
        <w:t>1.</w:t>
      </w:r>
      <w:r w:rsidRPr="00D874FC">
        <w:rPr>
          <w:rFonts w:ascii="Satoshi" w:hAnsi="Satoshi"/>
          <w:iCs/>
          <w:color w:val="000000"/>
          <w:sz w:val="22"/>
          <w:szCs w:val="22"/>
        </w:rPr>
        <w:t xml:space="preserve"> Oferuję wykonanie usługi zgodnie z wymogam</w:t>
      </w:r>
      <w:r w:rsidR="008336D3">
        <w:rPr>
          <w:rFonts w:ascii="Satoshi" w:hAnsi="Satoshi"/>
          <w:iCs/>
          <w:color w:val="000000"/>
          <w:sz w:val="22"/>
          <w:szCs w:val="22"/>
        </w:rPr>
        <w:t>i opisu przedmiotu zamówienia</w:t>
      </w:r>
      <w:r w:rsidRPr="00D874FC">
        <w:rPr>
          <w:rFonts w:ascii="Satoshi" w:hAnsi="Satoshi"/>
          <w:iCs/>
          <w:color w:val="000000"/>
          <w:sz w:val="22"/>
          <w:szCs w:val="22"/>
        </w:rPr>
        <w:t>:</w:t>
      </w:r>
    </w:p>
    <w:p w:rsidR="008336D3" w:rsidRPr="008336D3" w:rsidRDefault="008336D3" w:rsidP="008336D3">
      <w:pPr>
        <w:pStyle w:val="Standard"/>
        <w:autoSpaceDE w:val="0"/>
        <w:jc w:val="both"/>
        <w:rPr>
          <w:rFonts w:ascii="Satoshi" w:hAnsi="Satoshi"/>
          <w:iCs/>
          <w:color w:val="000000"/>
          <w:sz w:val="16"/>
          <w:szCs w:val="16"/>
        </w:rPr>
      </w:pPr>
    </w:p>
    <w:p w:rsidR="00CB29C2" w:rsidRPr="00D874FC" w:rsidRDefault="00CB29C2" w:rsidP="00CB29C2">
      <w:pPr>
        <w:pStyle w:val="Standard"/>
        <w:jc w:val="both"/>
        <w:rPr>
          <w:rFonts w:ascii="Satoshi" w:hAnsi="Satoshi"/>
          <w:b/>
          <w:bCs/>
          <w:sz w:val="22"/>
          <w:szCs w:val="22"/>
        </w:rPr>
      </w:pPr>
      <w:r w:rsidRPr="00D874FC">
        <w:rPr>
          <w:rFonts w:ascii="Satoshi" w:hAnsi="Satoshi"/>
          <w:b/>
          <w:bCs/>
          <w:sz w:val="22"/>
          <w:szCs w:val="22"/>
        </w:rPr>
        <w:t>1.1.  za cenę:</w:t>
      </w:r>
    </w:p>
    <w:p w:rsidR="00CB29C2" w:rsidRPr="00D874FC" w:rsidRDefault="00CB29C2" w:rsidP="00CB29C2">
      <w:pPr>
        <w:pStyle w:val="Tekstpodstawowywcity"/>
        <w:widowControl/>
        <w:numPr>
          <w:ilvl w:val="0"/>
          <w:numId w:val="2"/>
        </w:numPr>
        <w:tabs>
          <w:tab w:val="left" w:pos="360"/>
        </w:tabs>
        <w:rPr>
          <w:rFonts w:ascii="Satoshi" w:hAnsi="Satoshi"/>
          <w:b/>
          <w:sz w:val="22"/>
          <w:szCs w:val="22"/>
        </w:rPr>
      </w:pPr>
      <w:r w:rsidRPr="00D874FC">
        <w:rPr>
          <w:rFonts w:ascii="Satoshi" w:hAnsi="Satoshi"/>
          <w:b/>
          <w:sz w:val="22"/>
          <w:szCs w:val="22"/>
        </w:rPr>
        <w:t>w kwocie netto złotych: ...............................................</w:t>
      </w:r>
    </w:p>
    <w:p w:rsidR="00CB29C2" w:rsidRPr="00D874FC" w:rsidRDefault="00CB29C2" w:rsidP="00CB29C2">
      <w:pPr>
        <w:pStyle w:val="Tekstpodstawowywcity"/>
        <w:widowControl/>
        <w:ind w:firstLine="360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(słownie: ..............................................................................................................................)</w:t>
      </w:r>
    </w:p>
    <w:p w:rsidR="00CB29C2" w:rsidRPr="00D874FC" w:rsidRDefault="00CB29C2" w:rsidP="00CB29C2">
      <w:pPr>
        <w:pStyle w:val="Tekstpodstawowywcity"/>
        <w:widowControl/>
        <w:numPr>
          <w:ilvl w:val="0"/>
          <w:numId w:val="3"/>
        </w:numPr>
        <w:tabs>
          <w:tab w:val="left" w:pos="360"/>
        </w:tabs>
        <w:rPr>
          <w:rFonts w:ascii="Satoshi" w:hAnsi="Satoshi"/>
          <w:b/>
          <w:sz w:val="22"/>
          <w:szCs w:val="22"/>
        </w:rPr>
      </w:pPr>
      <w:r w:rsidRPr="00D874FC">
        <w:rPr>
          <w:rFonts w:ascii="Satoshi" w:hAnsi="Satoshi"/>
          <w:b/>
          <w:sz w:val="22"/>
          <w:szCs w:val="22"/>
        </w:rPr>
        <w:t>w kwocie brutto złotych: .............................................</w:t>
      </w:r>
    </w:p>
    <w:p w:rsidR="00CB29C2" w:rsidRPr="00D874FC" w:rsidRDefault="00CB29C2" w:rsidP="00CB29C2">
      <w:pPr>
        <w:pStyle w:val="Tekstpodstawowywcity"/>
        <w:widowControl/>
        <w:ind w:left="426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(słownie: .............................................................................................................................)</w:t>
      </w:r>
    </w:p>
    <w:p w:rsidR="00CB29C2" w:rsidRPr="00D874FC" w:rsidRDefault="00CB29C2" w:rsidP="00CB29C2">
      <w:pPr>
        <w:pStyle w:val="Tekstpodstawowywcity"/>
        <w:widowControl/>
        <w:rPr>
          <w:rFonts w:ascii="Satoshi" w:hAnsi="Satoshi"/>
          <w:b/>
          <w:sz w:val="22"/>
          <w:szCs w:val="22"/>
        </w:rPr>
      </w:pPr>
      <w:r w:rsidRPr="00D874FC">
        <w:rPr>
          <w:rFonts w:ascii="Satoshi" w:hAnsi="Satoshi"/>
          <w:b/>
          <w:sz w:val="22"/>
          <w:szCs w:val="22"/>
        </w:rPr>
        <w:t>w tym podatek VAT w wysokości ....... %, to jest w kwocie złotych: ...............................................</w:t>
      </w:r>
    </w:p>
    <w:p w:rsidR="00CB29C2" w:rsidRPr="00D874FC" w:rsidRDefault="00CB29C2" w:rsidP="00CB29C2">
      <w:pPr>
        <w:pStyle w:val="Tekstpodstawowywcity"/>
        <w:widowControl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(słownie: ....................................................................................................................................)</w:t>
      </w:r>
    </w:p>
    <w:p w:rsidR="00CB29C2" w:rsidRPr="008336D3" w:rsidRDefault="00CB29C2" w:rsidP="00CB29C2">
      <w:pPr>
        <w:pStyle w:val="Standard"/>
        <w:jc w:val="both"/>
        <w:rPr>
          <w:rFonts w:ascii="Satoshi" w:hAnsi="Satoshi"/>
          <w:sz w:val="16"/>
          <w:szCs w:val="16"/>
        </w:rPr>
      </w:pPr>
    </w:p>
    <w:p w:rsidR="006B7302" w:rsidRPr="00D874FC" w:rsidRDefault="006B7302" w:rsidP="006B7302">
      <w:pPr>
        <w:pStyle w:val="Standard"/>
        <w:spacing w:line="276" w:lineRule="auto"/>
        <w:jc w:val="both"/>
        <w:rPr>
          <w:rFonts w:ascii="Satoshi" w:hAnsi="Satoshi"/>
          <w:sz w:val="22"/>
          <w:szCs w:val="22"/>
        </w:rPr>
      </w:pPr>
      <w:r w:rsidRPr="00D874FC">
        <w:rPr>
          <w:rFonts w:ascii="Satoshi" w:hAnsi="Satoshi"/>
          <w:b/>
          <w:iCs/>
          <w:color w:val="000000"/>
          <w:sz w:val="22"/>
          <w:szCs w:val="22"/>
        </w:rPr>
        <w:t>2.</w:t>
      </w:r>
      <w:r w:rsidRPr="00D874FC">
        <w:rPr>
          <w:rFonts w:ascii="Satoshi" w:hAnsi="Satoshi"/>
          <w:iCs/>
          <w:color w:val="000000"/>
          <w:sz w:val="22"/>
          <w:szCs w:val="22"/>
        </w:rPr>
        <w:t xml:space="preserve"> </w:t>
      </w:r>
      <w:r w:rsidRPr="00D874FC">
        <w:rPr>
          <w:rFonts w:ascii="Satoshi" w:hAnsi="Satoshi"/>
          <w:sz w:val="22"/>
          <w:szCs w:val="22"/>
        </w:rPr>
        <w:t>Oświadczam, że:</w:t>
      </w:r>
    </w:p>
    <w:p w:rsidR="006B7302" w:rsidRPr="00D874FC" w:rsidRDefault="006B7302" w:rsidP="006B7302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="Satoshi" w:hAnsi="Satoshi" w:cstheme="minorHAnsi"/>
          <w:sz w:val="22"/>
          <w:szCs w:val="22"/>
        </w:rPr>
      </w:pPr>
      <w:r w:rsidRPr="00D874FC">
        <w:rPr>
          <w:rFonts w:ascii="Satoshi" w:hAnsi="Satoshi" w:cstheme="minorHAnsi"/>
          <w:sz w:val="22"/>
          <w:szCs w:val="22"/>
        </w:rPr>
        <w:t>zapoznałem/zapoznałam się z zapytaniem ofertowym i nie wnoszę do niego uwag.</w:t>
      </w:r>
    </w:p>
    <w:p w:rsidR="006B7302" w:rsidRPr="00D874FC" w:rsidRDefault="006B7302" w:rsidP="006B7302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="Satoshi" w:hAnsi="Satoshi" w:cstheme="minorHAnsi"/>
          <w:sz w:val="22"/>
          <w:szCs w:val="22"/>
        </w:rPr>
      </w:pPr>
      <w:r w:rsidRPr="00D874FC">
        <w:rPr>
          <w:rFonts w:ascii="Satoshi" w:hAnsi="Satoshi" w:cstheme="minorHAnsi"/>
          <w:sz w:val="22"/>
          <w:szCs w:val="22"/>
        </w:rPr>
        <w:t>Cena podana w ofercie jest obowiązująca w całym okresie trwania umowyi zawiera wszystkie koszty i składniki związane z wykonaniem zamówienia jakie ponosi zamawiający.</w:t>
      </w:r>
    </w:p>
    <w:p w:rsidR="006B7302" w:rsidRPr="00D874FC" w:rsidRDefault="006B7302" w:rsidP="006B7302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="Satoshi" w:hAnsi="Satoshi" w:cstheme="minorHAnsi"/>
          <w:sz w:val="22"/>
          <w:szCs w:val="22"/>
        </w:rPr>
      </w:pPr>
      <w:r w:rsidRPr="00D874FC">
        <w:rPr>
          <w:rFonts w:ascii="Satoshi" w:hAnsi="Satoshi" w:cstheme="minorHAnsi"/>
          <w:sz w:val="22"/>
          <w:szCs w:val="22"/>
        </w:rPr>
        <w:t>Oświadczamy, że akceptujemy treść projektu umowy, stanowiącej załącznik do zapytania ofertowego w niniejszym postępowaniu.</w:t>
      </w:r>
    </w:p>
    <w:p w:rsidR="00D874FC" w:rsidRPr="00D874FC" w:rsidRDefault="006B7302" w:rsidP="00D874FC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="Satoshi" w:hAnsi="Satoshi" w:cstheme="minorHAnsi"/>
          <w:sz w:val="22"/>
          <w:szCs w:val="22"/>
        </w:rPr>
      </w:pPr>
      <w:r w:rsidRPr="00D874FC">
        <w:rPr>
          <w:rFonts w:ascii="Satoshi" w:eastAsia="Times New Roman" w:hAnsi="Satoshi" w:cstheme="minorHAnsi"/>
          <w:sz w:val="22"/>
          <w:szCs w:val="22"/>
          <w:lang w:eastAsia="pl-PL"/>
        </w:rPr>
        <w:t>Oświadczam, że wypełniłem obowiązki informacyjne przewidziane w art. 13 lub art. 14 RODO wobec osób fizycznych, od których dane osobowe bezpośrednio lub pośrednio pozyskałem w</w:t>
      </w:r>
      <w:r w:rsidRPr="00D874FC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D874FC">
        <w:rPr>
          <w:rFonts w:ascii="Satoshi" w:eastAsia="Times New Roman" w:hAnsi="Satoshi" w:cstheme="minorHAnsi"/>
          <w:sz w:val="22"/>
          <w:szCs w:val="22"/>
          <w:lang w:eastAsia="pl-PL"/>
        </w:rPr>
        <w:t xml:space="preserve">celu ubiegania się o udzielenie </w:t>
      </w:r>
      <w:r w:rsidRPr="00D874FC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D874FC">
        <w:rPr>
          <w:rFonts w:ascii="Satoshi" w:eastAsia="Times New Roman" w:hAnsi="Satoshi" w:cstheme="minorHAnsi"/>
          <w:sz w:val="22"/>
          <w:szCs w:val="22"/>
          <w:lang w:eastAsia="pl-PL"/>
        </w:rPr>
        <w:t>zam</w:t>
      </w:r>
      <w:r w:rsidRPr="00D874FC">
        <w:rPr>
          <w:rFonts w:ascii="Satoshi" w:eastAsia="Times New Roman" w:hAnsi="Satoshi" w:cs="Satoshi"/>
          <w:sz w:val="22"/>
          <w:szCs w:val="22"/>
          <w:lang w:eastAsia="pl-PL"/>
        </w:rPr>
        <w:t>ó</w:t>
      </w:r>
      <w:r w:rsidRPr="00D874FC">
        <w:rPr>
          <w:rFonts w:ascii="Satoshi" w:eastAsia="Times New Roman" w:hAnsi="Satoshi" w:cstheme="minorHAnsi"/>
          <w:sz w:val="22"/>
          <w:szCs w:val="22"/>
          <w:lang w:eastAsia="pl-PL"/>
        </w:rPr>
        <w:t>wienia publicznego w niniejszym postępowaniu. (W</w:t>
      </w:r>
      <w:r w:rsidRPr="00D874FC">
        <w:rPr>
          <w:rFonts w:ascii="Calibri" w:eastAsia="Times New Roman" w:hAnsi="Calibri" w:cs="Calibri"/>
          <w:sz w:val="22"/>
          <w:szCs w:val="22"/>
          <w:lang w:eastAsia="pl-PL"/>
        </w:rPr>
        <w:t> </w:t>
      </w:r>
      <w:r w:rsidRPr="00D874FC">
        <w:rPr>
          <w:rFonts w:ascii="Satoshi" w:eastAsia="Times New Roman" w:hAnsi="Satoshi" w:cstheme="minorHAnsi"/>
          <w:sz w:val="22"/>
          <w:szCs w:val="22"/>
          <w:lang w:eastAsia="pl-PL"/>
        </w:rPr>
        <w:t>przypadku,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D874FC" w:rsidRPr="00D874FC" w:rsidRDefault="00D874FC" w:rsidP="00D874FC">
      <w:pPr>
        <w:pStyle w:val="Standard"/>
        <w:numPr>
          <w:ilvl w:val="0"/>
          <w:numId w:val="4"/>
        </w:numPr>
        <w:spacing w:line="276" w:lineRule="auto"/>
        <w:ind w:left="709"/>
        <w:jc w:val="both"/>
        <w:rPr>
          <w:rFonts w:ascii="Satoshi" w:hAnsi="Satoshi" w:cstheme="minorHAnsi"/>
          <w:sz w:val="22"/>
          <w:szCs w:val="22"/>
        </w:rPr>
      </w:pPr>
      <w:r w:rsidRPr="00D874FC">
        <w:rPr>
          <w:rFonts w:ascii="Satoshi" w:hAnsi="Satoshi"/>
          <w:sz w:val="22"/>
          <w:szCs w:val="22"/>
        </w:rPr>
        <w:t>Oświadczam, że nie podlegam wykluczeniu z ubiegania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>się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 xml:space="preserve">o zamówienia publiczne </w:t>
      </w:r>
      <w:r w:rsidR="00346D01">
        <w:rPr>
          <w:rFonts w:ascii="Satoshi" w:hAnsi="Satoshi"/>
          <w:sz w:val="22"/>
          <w:szCs w:val="22"/>
        </w:rPr>
        <w:br/>
      </w:r>
      <w:r w:rsidRPr="00D874FC">
        <w:rPr>
          <w:rFonts w:ascii="Satoshi" w:hAnsi="Satoshi"/>
          <w:sz w:val="22"/>
          <w:szCs w:val="22"/>
        </w:rPr>
        <w:t>w związku z art. 7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>Ustawy o szczególnych rozwiązaniach w zakresie przeciwdziałania wspieraniu agresji na Ukrainę oraz służących ochronie bezpieczeństwa narodowego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>(Dz. U. 2022, poz. 835), a także</w:t>
      </w:r>
      <w:r w:rsidRPr="00D874FC">
        <w:rPr>
          <w:rFonts w:ascii="Calibri" w:hAnsi="Calibri" w:cs="Calibri"/>
          <w:sz w:val="22"/>
          <w:szCs w:val="22"/>
        </w:rPr>
        <w:t> </w:t>
      </w:r>
      <w:r w:rsidRPr="00D874FC">
        <w:rPr>
          <w:rFonts w:ascii="Satoshi" w:hAnsi="Satoshi"/>
          <w:sz w:val="22"/>
          <w:szCs w:val="22"/>
        </w:rPr>
        <w:t xml:space="preserve">Rozporządzenia (UE) 2022/576 w sprawie zmiany rozporządzenia (UE) nr 833/2014 dotyczącego środków ograniczających w związku </w:t>
      </w:r>
      <w:r w:rsidR="00346D01">
        <w:rPr>
          <w:rFonts w:ascii="Satoshi" w:hAnsi="Satoshi"/>
          <w:sz w:val="22"/>
          <w:szCs w:val="22"/>
        </w:rPr>
        <w:br/>
      </w:r>
      <w:r w:rsidRPr="00D874FC">
        <w:rPr>
          <w:rFonts w:ascii="Satoshi" w:hAnsi="Satoshi"/>
          <w:sz w:val="22"/>
          <w:szCs w:val="22"/>
        </w:rPr>
        <w:t>z działaniami Rosji destabilizującymi sytuację na Ukrainie.</w:t>
      </w:r>
    </w:p>
    <w:p w:rsidR="00D874FC" w:rsidRDefault="00D874FC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8336D3" w:rsidRPr="00152FB8" w:rsidRDefault="008336D3" w:rsidP="00152FB8">
      <w:pPr>
        <w:spacing w:before="60" w:after="120"/>
        <w:rPr>
          <w:rFonts w:ascii="Arial" w:eastAsia="Times New Roman" w:hAnsi="Arial" w:cs="Arial"/>
          <w:lang w:eastAsia="pl-PL"/>
        </w:rPr>
      </w:pPr>
    </w:p>
    <w:p w:rsidR="006E2868" w:rsidRPr="00D874FC" w:rsidRDefault="006E2868" w:rsidP="006E2868">
      <w:pPr>
        <w:pStyle w:val="Bezodstpw"/>
        <w:rPr>
          <w:rFonts w:ascii="Satoshi" w:eastAsia="Times New Roman" w:hAnsi="Satoshi" w:cs="Arial"/>
          <w:lang w:eastAsia="pl-PL"/>
        </w:rPr>
      </w:pPr>
      <w:r w:rsidRPr="00D874FC">
        <w:rPr>
          <w:rFonts w:ascii="Satoshi" w:hAnsi="Satoshi"/>
          <w:lang w:eastAsia="pl-PL"/>
        </w:rPr>
        <w:t>…………………………</w:t>
      </w:r>
      <w:r w:rsidR="00D874FC">
        <w:rPr>
          <w:rFonts w:ascii="Satoshi" w:hAnsi="Satoshi"/>
          <w:lang w:eastAsia="pl-PL"/>
        </w:rPr>
        <w:t>………….</w:t>
      </w:r>
      <w:r w:rsidRPr="00D874FC">
        <w:rPr>
          <w:rFonts w:ascii="Satoshi" w:hAnsi="Satoshi"/>
          <w:lang w:eastAsia="pl-PL"/>
        </w:rPr>
        <w:t xml:space="preserve">      </w:t>
      </w:r>
      <w:r w:rsidRPr="00D874FC">
        <w:rPr>
          <w:rFonts w:ascii="Satoshi" w:hAnsi="Satoshi"/>
          <w:lang w:eastAsia="pl-PL"/>
        </w:rPr>
        <w:tab/>
      </w:r>
      <w:r w:rsidR="00D874FC">
        <w:rPr>
          <w:rFonts w:ascii="Satoshi" w:hAnsi="Satoshi"/>
          <w:lang w:eastAsia="pl-PL"/>
        </w:rPr>
        <w:tab/>
      </w:r>
      <w:r w:rsidR="00D874FC">
        <w:rPr>
          <w:rFonts w:ascii="Satoshi" w:hAnsi="Satoshi"/>
          <w:lang w:eastAsia="pl-PL"/>
        </w:rPr>
        <w:tab/>
      </w:r>
      <w:r w:rsidRPr="00D874FC">
        <w:rPr>
          <w:rFonts w:ascii="Satoshi" w:eastAsia="Times New Roman" w:hAnsi="Satoshi" w:cs="Arial"/>
          <w:lang w:eastAsia="pl-PL"/>
        </w:rPr>
        <w:t>...........................................................................</w:t>
      </w:r>
    </w:p>
    <w:p w:rsidR="006E2868" w:rsidRPr="00D874FC" w:rsidRDefault="00F35D80" w:rsidP="00F35D80">
      <w:pPr>
        <w:pStyle w:val="Bezodstpw"/>
        <w:rPr>
          <w:rFonts w:ascii="Satoshi" w:hAnsi="Satoshi"/>
          <w:sz w:val="18"/>
          <w:szCs w:val="18"/>
          <w:lang w:eastAsia="pl-PL"/>
        </w:rPr>
      </w:pPr>
      <w:r>
        <w:rPr>
          <w:rFonts w:ascii="Satoshi" w:hAnsi="Satoshi"/>
          <w:sz w:val="18"/>
          <w:szCs w:val="18"/>
          <w:lang w:eastAsia="pl-PL"/>
        </w:rPr>
        <w:t xml:space="preserve">        </w:t>
      </w:r>
      <w:r w:rsidR="006E2868" w:rsidRPr="00D874FC">
        <w:rPr>
          <w:rFonts w:ascii="Satoshi" w:hAnsi="Satoshi"/>
          <w:sz w:val="18"/>
          <w:szCs w:val="18"/>
          <w:lang w:eastAsia="pl-PL"/>
        </w:rPr>
        <w:t xml:space="preserve">/miejscowość, data/ </w:t>
      </w:r>
    </w:p>
    <w:p w:rsidR="006E2868" w:rsidRPr="00D874FC" w:rsidRDefault="006E2868" w:rsidP="00D874FC">
      <w:pPr>
        <w:pStyle w:val="Akapitzlist"/>
        <w:ind w:left="3822" w:right="72" w:firstLine="426"/>
        <w:jc w:val="center"/>
        <w:rPr>
          <w:rFonts w:ascii="Satoshi" w:eastAsia="Times New Roman" w:hAnsi="Satoshi" w:cs="Arial"/>
          <w:i/>
          <w:sz w:val="16"/>
          <w:szCs w:val="16"/>
          <w:lang w:eastAsia="pl-PL"/>
        </w:rPr>
      </w:pPr>
      <w:r w:rsidRPr="00D874FC">
        <w:rPr>
          <w:rFonts w:ascii="Satoshi" w:eastAsia="Times New Roman" w:hAnsi="Satoshi" w:cs="Arial"/>
          <w:i/>
          <w:sz w:val="16"/>
          <w:szCs w:val="16"/>
          <w:lang w:eastAsia="pl-PL"/>
        </w:rPr>
        <w:t>/podpis osoby/osób uprawnionej/uprawnionych</w:t>
      </w:r>
    </w:p>
    <w:p w:rsidR="00113B47" w:rsidRPr="00874E0C" w:rsidRDefault="006E2868" w:rsidP="00874E0C">
      <w:pPr>
        <w:pStyle w:val="Akapitzlist"/>
        <w:ind w:left="2688" w:right="72" w:firstLine="426"/>
        <w:jc w:val="center"/>
        <w:rPr>
          <w:rFonts w:ascii="Satoshi" w:eastAsia="Times New Roman" w:hAnsi="Satoshi" w:cs="Arial"/>
          <w:i/>
          <w:sz w:val="20"/>
          <w:szCs w:val="20"/>
          <w:lang w:eastAsia="pl-PL"/>
        </w:rPr>
      </w:pPr>
      <w:r w:rsidRPr="00D874FC">
        <w:rPr>
          <w:rFonts w:ascii="Satoshi" w:eastAsia="Times New Roman" w:hAnsi="Satoshi" w:cs="Arial"/>
          <w:i/>
          <w:sz w:val="16"/>
          <w:szCs w:val="16"/>
          <w:lang w:eastAsia="pl-PL"/>
        </w:rPr>
        <w:t>do reprezentowania Wykonawcy/</w:t>
      </w:r>
    </w:p>
    <w:sectPr w:rsidR="00113B47" w:rsidRPr="00874E0C" w:rsidSect="00D874FC">
      <w:pgSz w:w="11906" w:h="16838"/>
      <w:pgMar w:top="680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atoshi">
    <w:panose1 w:val="00000000000000000000"/>
    <w:charset w:val="00"/>
    <w:family w:val="modern"/>
    <w:notTrueType/>
    <w:pitch w:val="variable"/>
    <w:sig w:usb0="80000047" w:usb1="00000001" w:usb2="00000000" w:usb3="00000000" w:csb0="00000093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9646BE"/>
    <w:multiLevelType w:val="hybridMultilevel"/>
    <w:tmpl w:val="77243BB4"/>
    <w:lvl w:ilvl="0" w:tplc="04150011">
      <w:start w:val="1"/>
      <w:numFmt w:val="decimal"/>
      <w:lvlText w:val="%1)"/>
      <w:lvlJc w:val="left"/>
      <w:pPr>
        <w:ind w:left="990" w:hanging="360"/>
      </w:pPr>
    </w:lvl>
    <w:lvl w:ilvl="1" w:tplc="04150019">
      <w:start w:val="1"/>
      <w:numFmt w:val="lowerLetter"/>
      <w:lvlText w:val="%2."/>
      <w:lvlJc w:val="left"/>
      <w:pPr>
        <w:ind w:left="1710" w:hanging="360"/>
      </w:pPr>
    </w:lvl>
    <w:lvl w:ilvl="2" w:tplc="0415001B">
      <w:start w:val="1"/>
      <w:numFmt w:val="lowerRoman"/>
      <w:lvlText w:val="%3."/>
      <w:lvlJc w:val="right"/>
      <w:pPr>
        <w:ind w:left="2430" w:hanging="180"/>
      </w:pPr>
    </w:lvl>
    <w:lvl w:ilvl="3" w:tplc="0415000F">
      <w:start w:val="1"/>
      <w:numFmt w:val="decimal"/>
      <w:lvlText w:val="%4."/>
      <w:lvlJc w:val="left"/>
      <w:pPr>
        <w:ind w:left="3150" w:hanging="360"/>
      </w:pPr>
    </w:lvl>
    <w:lvl w:ilvl="4" w:tplc="04150019">
      <w:start w:val="1"/>
      <w:numFmt w:val="lowerLetter"/>
      <w:lvlText w:val="%5."/>
      <w:lvlJc w:val="left"/>
      <w:pPr>
        <w:ind w:left="3870" w:hanging="360"/>
      </w:pPr>
    </w:lvl>
    <w:lvl w:ilvl="5" w:tplc="0415001B">
      <w:start w:val="1"/>
      <w:numFmt w:val="lowerRoman"/>
      <w:lvlText w:val="%6."/>
      <w:lvlJc w:val="right"/>
      <w:pPr>
        <w:ind w:left="4590" w:hanging="180"/>
      </w:pPr>
    </w:lvl>
    <w:lvl w:ilvl="6" w:tplc="0415000F">
      <w:start w:val="1"/>
      <w:numFmt w:val="decimal"/>
      <w:lvlText w:val="%7."/>
      <w:lvlJc w:val="left"/>
      <w:pPr>
        <w:ind w:left="5310" w:hanging="360"/>
      </w:pPr>
    </w:lvl>
    <w:lvl w:ilvl="7" w:tplc="04150019">
      <w:start w:val="1"/>
      <w:numFmt w:val="lowerLetter"/>
      <w:lvlText w:val="%8."/>
      <w:lvlJc w:val="left"/>
      <w:pPr>
        <w:ind w:left="6030" w:hanging="360"/>
      </w:pPr>
    </w:lvl>
    <w:lvl w:ilvl="8" w:tplc="0415001B">
      <w:start w:val="1"/>
      <w:numFmt w:val="lowerRoman"/>
      <w:lvlText w:val="%9."/>
      <w:lvlJc w:val="right"/>
      <w:pPr>
        <w:ind w:left="6750" w:hanging="180"/>
      </w:pPr>
    </w:lvl>
  </w:abstractNum>
  <w:abstractNum w:abstractNumId="1" w15:restartNumberingAfterBreak="0">
    <w:nsid w:val="639C24E9"/>
    <w:multiLevelType w:val="multilevel"/>
    <w:tmpl w:val="521EA232"/>
    <w:styleLink w:val="WW8Num13"/>
    <w:lvl w:ilvl="0">
      <w:numFmt w:val="bullet"/>
      <w:lvlText w:val="-"/>
      <w:lvlJc w:val="left"/>
      <w:pPr>
        <w:ind w:left="0" w:firstLine="0"/>
      </w:pPr>
      <w:rPr>
        <w:rFonts w:ascii="Liberation Serif" w:hAnsi="Liberation Serif" w:cs="Liberation Serif"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2" w15:restartNumberingAfterBreak="0">
    <w:nsid w:val="75B27A11"/>
    <w:multiLevelType w:val="hybridMultilevel"/>
    <w:tmpl w:val="6E900AEA"/>
    <w:lvl w:ilvl="0" w:tplc="04150017">
      <w:start w:val="1"/>
      <w:numFmt w:val="lowerLetter"/>
      <w:lvlText w:val="%1)"/>
      <w:lvlJc w:val="left"/>
      <w:pPr>
        <w:ind w:left="1350" w:hanging="360"/>
      </w:pPr>
    </w:lvl>
    <w:lvl w:ilvl="1" w:tplc="04150019" w:tentative="1">
      <w:start w:val="1"/>
      <w:numFmt w:val="lowerLetter"/>
      <w:lvlText w:val="%2."/>
      <w:lvlJc w:val="left"/>
      <w:pPr>
        <w:ind w:left="2070" w:hanging="360"/>
      </w:pPr>
    </w:lvl>
    <w:lvl w:ilvl="2" w:tplc="0415001B" w:tentative="1">
      <w:start w:val="1"/>
      <w:numFmt w:val="lowerRoman"/>
      <w:lvlText w:val="%3."/>
      <w:lvlJc w:val="right"/>
      <w:pPr>
        <w:ind w:left="2790" w:hanging="180"/>
      </w:pPr>
    </w:lvl>
    <w:lvl w:ilvl="3" w:tplc="0415000F" w:tentative="1">
      <w:start w:val="1"/>
      <w:numFmt w:val="decimal"/>
      <w:lvlText w:val="%4."/>
      <w:lvlJc w:val="left"/>
      <w:pPr>
        <w:ind w:left="3510" w:hanging="360"/>
      </w:pPr>
    </w:lvl>
    <w:lvl w:ilvl="4" w:tplc="04150019" w:tentative="1">
      <w:start w:val="1"/>
      <w:numFmt w:val="lowerLetter"/>
      <w:lvlText w:val="%5."/>
      <w:lvlJc w:val="left"/>
      <w:pPr>
        <w:ind w:left="4230" w:hanging="360"/>
      </w:pPr>
    </w:lvl>
    <w:lvl w:ilvl="5" w:tplc="0415001B" w:tentative="1">
      <w:start w:val="1"/>
      <w:numFmt w:val="lowerRoman"/>
      <w:lvlText w:val="%6."/>
      <w:lvlJc w:val="right"/>
      <w:pPr>
        <w:ind w:left="4950" w:hanging="180"/>
      </w:pPr>
    </w:lvl>
    <w:lvl w:ilvl="6" w:tplc="0415000F" w:tentative="1">
      <w:start w:val="1"/>
      <w:numFmt w:val="decimal"/>
      <w:lvlText w:val="%7."/>
      <w:lvlJc w:val="left"/>
      <w:pPr>
        <w:ind w:left="5670" w:hanging="360"/>
      </w:pPr>
    </w:lvl>
    <w:lvl w:ilvl="7" w:tplc="04150019" w:tentative="1">
      <w:start w:val="1"/>
      <w:numFmt w:val="lowerLetter"/>
      <w:lvlText w:val="%8."/>
      <w:lvlJc w:val="left"/>
      <w:pPr>
        <w:ind w:left="6390" w:hanging="360"/>
      </w:pPr>
    </w:lvl>
    <w:lvl w:ilvl="8" w:tplc="0415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967"/>
    <w:rsid w:val="00113B47"/>
    <w:rsid w:val="001515E0"/>
    <w:rsid w:val="00152FB8"/>
    <w:rsid w:val="00346D01"/>
    <w:rsid w:val="00430245"/>
    <w:rsid w:val="00603880"/>
    <w:rsid w:val="00681EB4"/>
    <w:rsid w:val="006B7302"/>
    <w:rsid w:val="006E2868"/>
    <w:rsid w:val="008336D3"/>
    <w:rsid w:val="008346DD"/>
    <w:rsid w:val="00874E0C"/>
    <w:rsid w:val="00894690"/>
    <w:rsid w:val="009500BE"/>
    <w:rsid w:val="00A24233"/>
    <w:rsid w:val="00A32C51"/>
    <w:rsid w:val="00C920D7"/>
    <w:rsid w:val="00CB29C2"/>
    <w:rsid w:val="00D874FC"/>
    <w:rsid w:val="00DE3967"/>
    <w:rsid w:val="00E35946"/>
    <w:rsid w:val="00EB5BEC"/>
    <w:rsid w:val="00F35D80"/>
    <w:rsid w:val="00F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DF55AD-75CA-4E09-9376-B28008FFE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29C2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semiHidden/>
    <w:unhideWhenUsed/>
    <w:rsid w:val="00CB29C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CB29C2"/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customStyle="1" w:styleId="Standard">
    <w:name w:val="Standard"/>
    <w:rsid w:val="00CB29C2"/>
    <w:pPr>
      <w:widowControl w:val="0"/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kstpodstawowywcity">
    <w:name w:val="Tekst podstawowy wci?ty"/>
    <w:basedOn w:val="Standard"/>
    <w:rsid w:val="00CB29C2"/>
    <w:pPr>
      <w:overflowPunct w:val="0"/>
      <w:autoSpaceDE w:val="0"/>
      <w:ind w:right="51"/>
      <w:jc w:val="both"/>
    </w:pPr>
    <w:rPr>
      <w:szCs w:val="20"/>
    </w:rPr>
  </w:style>
  <w:style w:type="numbering" w:customStyle="1" w:styleId="WW8Num13">
    <w:name w:val="WW8Num13"/>
    <w:rsid w:val="00CB29C2"/>
    <w:pPr>
      <w:numPr>
        <w:numId w:val="1"/>
      </w:numPr>
    </w:pPr>
  </w:style>
  <w:style w:type="paragraph" w:styleId="Akapitzlist">
    <w:name w:val="List Paragraph"/>
    <w:basedOn w:val="Normalny"/>
    <w:uiPriority w:val="34"/>
    <w:qFormat/>
    <w:rsid w:val="00C920D7"/>
    <w:pPr>
      <w:ind w:left="720"/>
      <w:contextualSpacing/>
    </w:pPr>
  </w:style>
  <w:style w:type="paragraph" w:styleId="Bezodstpw">
    <w:name w:val="No Spacing"/>
    <w:uiPriority w:val="1"/>
    <w:qFormat/>
    <w:rsid w:val="006E2868"/>
    <w:pPr>
      <w:widowControl w:val="0"/>
      <w:suppressAutoHyphens/>
      <w:spacing w:after="0" w:line="240" w:lineRule="auto"/>
    </w:pPr>
    <w:rPr>
      <w:rFonts w:ascii="Times New Roman" w:eastAsia="SimSun" w:hAnsi="Times New Roman" w:cs="Times New Roman"/>
      <w:kern w:val="2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46D0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46D01"/>
    <w:rPr>
      <w:rFonts w:ascii="Segoe UI" w:eastAsia="SimSun" w:hAnsi="Segoe UI" w:cs="Segoe UI"/>
      <w:kern w:val="2"/>
      <w:sz w:val="18"/>
      <w:szCs w:val="18"/>
      <w:lang w:eastAsia="zh-CN"/>
    </w:rPr>
  </w:style>
  <w:style w:type="paragraph" w:styleId="NormalnyWeb">
    <w:name w:val="Normal (Web)"/>
    <w:basedOn w:val="Normalny"/>
    <w:uiPriority w:val="99"/>
    <w:unhideWhenUsed/>
    <w:rsid w:val="008336D3"/>
    <w:pPr>
      <w:widowControl/>
      <w:suppressAutoHyphens w:val="0"/>
      <w:spacing w:before="100" w:beforeAutospacing="1" w:after="142" w:line="288" w:lineRule="auto"/>
    </w:pPr>
    <w:rPr>
      <w:rFonts w:eastAsia="Times New Roman"/>
      <w:kern w:val="0"/>
      <w:u w:color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20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475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36</cp:revision>
  <cp:lastPrinted>2022-07-21T08:42:00Z</cp:lastPrinted>
  <dcterms:created xsi:type="dcterms:W3CDTF">2021-03-30T09:04:00Z</dcterms:created>
  <dcterms:modified xsi:type="dcterms:W3CDTF">2022-09-16T08:12:00Z</dcterms:modified>
</cp:coreProperties>
</file>